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Krótki opis filmu: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“Mój pies Barry”, to film inspirowany wspaniałą historią psa ratownika. Niezwykła opowieść o przyjaźni przedstawiona w górskiej, śnieżnej scenerii szwajcarskich Alp. Barry rodzi się jako najsłabszy szczeniak w całym miocie. Gdy wydawało się, że nie ma szans na przetrwanie w jego życiu pojawia się Georg. Chłopiec ratuje malucha przed śmiercią głodową i potajemnie zaczyna go wychowywać. Pewnego dnia pojawi się zagrożenie, że Georg straci ukochanego Barry’ego. Będzie musiał wtedy udowodnić, że jego współczucie, mądrość i determinacja są silniejsze niż surowe zasady narzucane mu przez innych.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„Mój pies Barry” – najlepszy przyjaciel na świecie!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Już od 4 grudnia 2026 w kinach.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Gatunek: Przygodowy/Familijny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Reżyseria: Markus Welter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W rolach głównych: Paco von Wyss, Yousef Sweid, Mael Galatti, Alma Büchenbacher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Kraj i rok produkcji: Szwajcaria/Niemcy 2026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lvxiPyfzEohsKJmbSCIpKedF/g==">CgMxLjA4AHIhMXFRcUxURGFMazFESnI1M1NHREpfdDA0QzFSTnZLUHFw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